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5CFD" w14:textId="77777777" w:rsidR="00EB1CE2" w:rsidRPr="00EB1CE2" w:rsidRDefault="00EB1CE2" w:rsidP="00EB1CE2">
      <w:pPr>
        <w:pStyle w:val="Sinespaciado"/>
        <w:jc w:val="center"/>
        <w:rPr>
          <w:rFonts w:ascii="Arial" w:hAnsi="Arial" w:cs="Arial"/>
          <w:b/>
          <w:bCs/>
          <w:sz w:val="24"/>
          <w:szCs w:val="24"/>
        </w:rPr>
      </w:pPr>
      <w:r w:rsidRPr="00EB1CE2">
        <w:rPr>
          <w:rFonts w:ascii="Arial" w:hAnsi="Arial" w:cs="Arial"/>
          <w:b/>
          <w:bCs/>
          <w:sz w:val="24"/>
          <w:szCs w:val="24"/>
        </w:rPr>
        <w:t>ENALTECE ANA PATY PERALTA LABOR POLICIAL EN CANCÚN</w:t>
      </w:r>
    </w:p>
    <w:p w14:paraId="37D8F694" w14:textId="77777777" w:rsidR="00EB1CE2" w:rsidRPr="00EB1CE2" w:rsidRDefault="00EB1CE2" w:rsidP="00EB1CE2">
      <w:pPr>
        <w:pStyle w:val="Sinespaciado"/>
        <w:jc w:val="both"/>
        <w:rPr>
          <w:rFonts w:ascii="Arial" w:hAnsi="Arial" w:cs="Arial"/>
          <w:sz w:val="24"/>
          <w:szCs w:val="24"/>
        </w:rPr>
      </w:pPr>
    </w:p>
    <w:p w14:paraId="19786D1A"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Reconocen a 36 elementos por labor heroica y trayectorias de más de 30 años</w:t>
      </w:r>
    </w:p>
    <w:p w14:paraId="3BFE470D" w14:textId="77777777" w:rsidR="00EB1CE2" w:rsidRPr="00EB1CE2" w:rsidRDefault="00EB1CE2" w:rsidP="00EB1CE2">
      <w:pPr>
        <w:pStyle w:val="Sinespaciado"/>
        <w:jc w:val="both"/>
        <w:rPr>
          <w:rFonts w:ascii="Arial" w:hAnsi="Arial" w:cs="Arial"/>
          <w:b/>
          <w:bCs/>
          <w:sz w:val="24"/>
          <w:szCs w:val="24"/>
        </w:rPr>
      </w:pPr>
    </w:p>
    <w:p w14:paraId="24F897F0" w14:textId="77777777" w:rsidR="00EB1CE2" w:rsidRPr="00EB1CE2" w:rsidRDefault="00EB1CE2" w:rsidP="00EB1CE2">
      <w:pPr>
        <w:pStyle w:val="Sinespaciado"/>
        <w:jc w:val="both"/>
        <w:rPr>
          <w:rFonts w:ascii="Arial" w:hAnsi="Arial" w:cs="Arial"/>
          <w:sz w:val="24"/>
          <w:szCs w:val="24"/>
        </w:rPr>
      </w:pPr>
      <w:r w:rsidRPr="00EB1CE2">
        <w:rPr>
          <w:rFonts w:ascii="Arial" w:hAnsi="Arial" w:cs="Arial"/>
          <w:b/>
          <w:bCs/>
          <w:sz w:val="24"/>
          <w:szCs w:val="24"/>
        </w:rPr>
        <w:t>Cancún, Q. R., a 10 de julio de 2024.-</w:t>
      </w:r>
      <w:r w:rsidRPr="00EB1CE2">
        <w:rPr>
          <w:rFonts w:ascii="Arial" w:hAnsi="Arial" w:cs="Arial"/>
          <w:sz w:val="24"/>
          <w:szCs w:val="24"/>
        </w:rPr>
        <w:t xml:space="preserve"> “Las y los cancunenses contamos con policías responsables, capaces, humanos, empáticos. El trabajo de cada uno es el rostro de la tranquilidad de nuestra ciudad que poco a poco estamos recuperando y no vamos a descansar”, afirmó la </w:t>
      </w:r>
      <w:proofErr w:type="gramStart"/>
      <w:r w:rsidRPr="00EB1CE2">
        <w:rPr>
          <w:rFonts w:ascii="Arial" w:hAnsi="Arial" w:cs="Arial"/>
          <w:sz w:val="24"/>
          <w:szCs w:val="24"/>
        </w:rPr>
        <w:t>Presidenta</w:t>
      </w:r>
      <w:proofErr w:type="gramEnd"/>
      <w:r w:rsidRPr="00EB1CE2">
        <w:rPr>
          <w:rFonts w:ascii="Arial" w:hAnsi="Arial" w:cs="Arial"/>
          <w:sz w:val="24"/>
          <w:szCs w:val="24"/>
        </w:rPr>
        <w:t xml:space="preserve"> Municipal, Ana Paty Peralta, al entregar reconocimientos a 36 elementos de la Secretaría de Seguridad Ciudadana y Tránsito, en algunos casos por la actuación en el cumplimiento de su deber y otros, por una trayectoria de 30 y 35 años de perseverancia en la institución. </w:t>
      </w:r>
    </w:p>
    <w:p w14:paraId="6FE9A056" w14:textId="77777777" w:rsidR="00EB1CE2" w:rsidRPr="00EB1CE2" w:rsidRDefault="00EB1CE2" w:rsidP="00EB1CE2">
      <w:pPr>
        <w:pStyle w:val="Sinespaciado"/>
        <w:jc w:val="both"/>
        <w:rPr>
          <w:rFonts w:ascii="Arial" w:hAnsi="Arial" w:cs="Arial"/>
          <w:sz w:val="24"/>
          <w:szCs w:val="24"/>
        </w:rPr>
      </w:pPr>
    </w:p>
    <w:p w14:paraId="70B8EE63"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xml:space="preserve">Luego del homenaje a la Bandera, en la que participaron los ganadores del reciente Concurso Municipal de Escoltas 2024 de nivel secundaria, la Primera Autoridad Municipal externó su gratitud a quienes poseen una profunda vocación de servicio y amor por Cancún, al haber dedicado toda una vida a portar el uniforme de la corporación, cumpliendo con lealtad y dedicación cada día. </w:t>
      </w:r>
    </w:p>
    <w:p w14:paraId="019E4295" w14:textId="77777777" w:rsidR="00EB1CE2" w:rsidRPr="00EB1CE2" w:rsidRDefault="00EB1CE2" w:rsidP="00EB1CE2">
      <w:pPr>
        <w:pStyle w:val="Sinespaciado"/>
        <w:jc w:val="both"/>
        <w:rPr>
          <w:rFonts w:ascii="Arial" w:hAnsi="Arial" w:cs="Arial"/>
          <w:sz w:val="24"/>
          <w:szCs w:val="24"/>
        </w:rPr>
      </w:pPr>
    </w:p>
    <w:p w14:paraId="2F6CEFEC"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xml:space="preserve">“Cada uno son el reflejo de lo que necesitamos, mujeres y hombres valientes, incorruptibles, comprometidos; más de 30 años es algo muy difícil, es hacer muchos sacrificios, perderse momentos valiosos con su familia, anteponer el servicio a la comunidad por encima de su propia seguridad y vida”, dijo. </w:t>
      </w:r>
    </w:p>
    <w:p w14:paraId="013D0782" w14:textId="77777777" w:rsidR="00EB1CE2" w:rsidRPr="00EB1CE2" w:rsidRDefault="00EB1CE2" w:rsidP="00EB1CE2">
      <w:pPr>
        <w:pStyle w:val="Sinespaciado"/>
        <w:jc w:val="both"/>
        <w:rPr>
          <w:rFonts w:ascii="Arial" w:hAnsi="Arial" w:cs="Arial"/>
          <w:sz w:val="24"/>
          <w:szCs w:val="24"/>
        </w:rPr>
      </w:pPr>
    </w:p>
    <w:p w14:paraId="1D55ABE1"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xml:space="preserve">Ana Paty Peralta también destacó la labor, valentía y valores humanos de los elementos que ayudaron a ciudadanos y turistas en diferentes rescates y emergencias, por lo que reafirmó la importancia de la capacitación y certificación para hacer más eficiente su labor y cumplir con una reacción pronta y efectiva ante cualquier situación, así como su compromiso por mejorar salarios, uniformes, equipo, unidades, tecnología y coordinación para incrementar su desempeño. </w:t>
      </w:r>
    </w:p>
    <w:p w14:paraId="7AAFA7EC" w14:textId="77777777" w:rsidR="00EB1CE2" w:rsidRPr="00EB1CE2" w:rsidRDefault="00EB1CE2" w:rsidP="00EB1CE2">
      <w:pPr>
        <w:pStyle w:val="Sinespaciado"/>
        <w:jc w:val="both"/>
        <w:rPr>
          <w:rFonts w:ascii="Arial" w:hAnsi="Arial" w:cs="Arial"/>
          <w:sz w:val="24"/>
          <w:szCs w:val="24"/>
        </w:rPr>
      </w:pPr>
    </w:p>
    <w:p w14:paraId="3FC9F9E0"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xml:space="preserve">“Les reitero que cuentan con todo mi respaldo; que seguir dignificando su labor es mi prioridad, para seguir construyendo la mejor policía que ha tenido esta ciudad; del estado y del país”, dijo. </w:t>
      </w:r>
    </w:p>
    <w:p w14:paraId="4283EB01" w14:textId="77777777" w:rsidR="00EB1CE2" w:rsidRPr="00EB1CE2" w:rsidRDefault="00EB1CE2" w:rsidP="00EB1CE2">
      <w:pPr>
        <w:pStyle w:val="Sinespaciado"/>
        <w:jc w:val="both"/>
        <w:rPr>
          <w:rFonts w:ascii="Arial" w:hAnsi="Arial" w:cs="Arial"/>
          <w:sz w:val="24"/>
          <w:szCs w:val="24"/>
        </w:rPr>
      </w:pPr>
    </w:p>
    <w:p w14:paraId="59DB5D07"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t xml:space="preserve">A su vez, el titular de la corporación, Carlos Ernesto </w:t>
      </w:r>
      <w:proofErr w:type="spellStart"/>
      <w:r w:rsidRPr="00EB1CE2">
        <w:rPr>
          <w:rFonts w:ascii="Arial" w:hAnsi="Arial" w:cs="Arial"/>
          <w:sz w:val="24"/>
          <w:szCs w:val="24"/>
        </w:rPr>
        <w:t>D'amiano</w:t>
      </w:r>
      <w:proofErr w:type="spellEnd"/>
      <w:r w:rsidRPr="00EB1CE2">
        <w:rPr>
          <w:rFonts w:ascii="Arial" w:hAnsi="Arial" w:cs="Arial"/>
          <w:sz w:val="24"/>
          <w:szCs w:val="24"/>
        </w:rPr>
        <w:t xml:space="preserve"> </w:t>
      </w:r>
      <w:proofErr w:type="spellStart"/>
      <w:r w:rsidRPr="00EB1CE2">
        <w:rPr>
          <w:rFonts w:ascii="Arial" w:hAnsi="Arial" w:cs="Arial"/>
          <w:sz w:val="24"/>
          <w:szCs w:val="24"/>
        </w:rPr>
        <w:t>Sumuano</w:t>
      </w:r>
      <w:proofErr w:type="spellEnd"/>
      <w:r w:rsidRPr="00EB1CE2">
        <w:rPr>
          <w:rFonts w:ascii="Arial" w:hAnsi="Arial" w:cs="Arial"/>
          <w:sz w:val="24"/>
          <w:szCs w:val="24"/>
        </w:rPr>
        <w:t xml:space="preserve">, destacó que además se busca mejorar la percepción ciudadana hacia la dependencia y se vean como los trabajadores que son, que todos los días que se levantan para dar lo mejor de sí para garantizar la seguridad en la ciudad, prueba de ello la reciente contingencia a causa del clima. </w:t>
      </w:r>
    </w:p>
    <w:p w14:paraId="4F8CC350" w14:textId="77777777" w:rsidR="00EB1CE2" w:rsidRPr="00EB1CE2" w:rsidRDefault="00EB1CE2" w:rsidP="00EB1CE2">
      <w:pPr>
        <w:pStyle w:val="Sinespaciado"/>
        <w:jc w:val="both"/>
        <w:rPr>
          <w:rFonts w:ascii="Arial" w:hAnsi="Arial" w:cs="Arial"/>
          <w:sz w:val="24"/>
          <w:szCs w:val="24"/>
        </w:rPr>
      </w:pPr>
    </w:p>
    <w:p w14:paraId="662DB1DF" w14:textId="77777777" w:rsidR="00EB1CE2" w:rsidRPr="00EB1CE2" w:rsidRDefault="00EB1CE2" w:rsidP="00EB1CE2">
      <w:pPr>
        <w:pStyle w:val="Sinespaciado"/>
        <w:jc w:val="both"/>
        <w:rPr>
          <w:rFonts w:ascii="Arial" w:hAnsi="Arial" w:cs="Arial"/>
          <w:sz w:val="24"/>
          <w:szCs w:val="24"/>
        </w:rPr>
      </w:pPr>
      <w:r w:rsidRPr="00EB1CE2">
        <w:rPr>
          <w:rFonts w:ascii="Arial" w:hAnsi="Arial" w:cs="Arial"/>
          <w:sz w:val="24"/>
          <w:szCs w:val="24"/>
        </w:rPr>
        <w:lastRenderedPageBreak/>
        <w:t xml:space="preserve">Estuvieron presentes también el Capitán de Navío Rodolfo Reyes Galindo, en representación de la Novena Región Naval; el subsecretario de Seguridad Pública en la zona norte, Antonio Esteban Peralta Amador; el secretario general del Ayuntamiento, Antonio </w:t>
      </w:r>
      <w:proofErr w:type="spellStart"/>
      <w:r w:rsidRPr="00EB1CE2">
        <w:rPr>
          <w:rFonts w:ascii="Arial" w:hAnsi="Arial" w:cs="Arial"/>
          <w:sz w:val="24"/>
          <w:szCs w:val="24"/>
        </w:rPr>
        <w:t>Riveroll</w:t>
      </w:r>
      <w:proofErr w:type="spellEnd"/>
      <w:r w:rsidRPr="00EB1CE2">
        <w:rPr>
          <w:rFonts w:ascii="Arial" w:hAnsi="Arial" w:cs="Arial"/>
          <w:sz w:val="24"/>
          <w:szCs w:val="24"/>
        </w:rPr>
        <w:t xml:space="preserve"> </w:t>
      </w:r>
      <w:proofErr w:type="spellStart"/>
      <w:r w:rsidRPr="00EB1CE2">
        <w:rPr>
          <w:rFonts w:ascii="Arial" w:hAnsi="Arial" w:cs="Arial"/>
          <w:sz w:val="24"/>
          <w:szCs w:val="24"/>
        </w:rPr>
        <w:t>Ribbon</w:t>
      </w:r>
      <w:proofErr w:type="spellEnd"/>
      <w:r w:rsidRPr="00EB1CE2">
        <w:rPr>
          <w:rFonts w:ascii="Arial" w:hAnsi="Arial" w:cs="Arial"/>
          <w:sz w:val="24"/>
          <w:szCs w:val="24"/>
        </w:rPr>
        <w:t xml:space="preserve">; el coordinador general de la Mesa Ciudadana de Seguridad y Justicia de Cancún e Isla Mujeres, Julio Villarreal Zapata; la regidora Alma Reynoso Zambrano; entre otros invitados. </w:t>
      </w:r>
    </w:p>
    <w:p w14:paraId="020DA1BD" w14:textId="77777777" w:rsidR="00EB1CE2" w:rsidRPr="00EB1CE2" w:rsidRDefault="00EB1CE2" w:rsidP="00EB1CE2">
      <w:pPr>
        <w:pStyle w:val="Sinespaciado"/>
        <w:jc w:val="both"/>
        <w:rPr>
          <w:rFonts w:ascii="Arial" w:hAnsi="Arial" w:cs="Arial"/>
          <w:sz w:val="24"/>
          <w:szCs w:val="24"/>
        </w:rPr>
      </w:pPr>
    </w:p>
    <w:p w14:paraId="6DE5CDFE" w14:textId="50CD8B5B" w:rsidR="00922EC5" w:rsidRPr="00EB1CE2" w:rsidRDefault="00EB1CE2" w:rsidP="00EB1CE2">
      <w:pPr>
        <w:pStyle w:val="Sinespaciado"/>
        <w:jc w:val="center"/>
        <w:rPr>
          <w:rFonts w:ascii="Arial" w:hAnsi="Arial" w:cs="Arial"/>
          <w:sz w:val="24"/>
          <w:szCs w:val="24"/>
        </w:rPr>
      </w:pPr>
      <w:r w:rsidRPr="00EB1CE2">
        <w:rPr>
          <w:rFonts w:ascii="Arial" w:hAnsi="Arial" w:cs="Arial"/>
          <w:sz w:val="24"/>
          <w:szCs w:val="24"/>
        </w:rPr>
        <w:t>****</w:t>
      </w:r>
      <w:r w:rsidRPr="00EB1CE2">
        <w:rPr>
          <w:rFonts w:ascii="Arial" w:hAnsi="Arial" w:cs="Arial"/>
          <w:sz w:val="24"/>
          <w:szCs w:val="24"/>
        </w:rPr>
        <w:t>********</w:t>
      </w:r>
    </w:p>
    <w:p w14:paraId="241C70FA" w14:textId="77777777" w:rsidR="00922EC5" w:rsidRPr="00EB1CE2" w:rsidRDefault="00922EC5" w:rsidP="00922EC5">
      <w:pPr>
        <w:pStyle w:val="Sinespaciado"/>
        <w:jc w:val="both"/>
        <w:rPr>
          <w:rFonts w:ascii="Arial" w:hAnsi="Arial" w:cs="Arial"/>
          <w:sz w:val="24"/>
          <w:szCs w:val="24"/>
        </w:rPr>
      </w:pPr>
    </w:p>
    <w:p w14:paraId="7226E947" w14:textId="77777777" w:rsidR="00922EC5" w:rsidRPr="00EB1CE2" w:rsidRDefault="00922EC5" w:rsidP="00922EC5">
      <w:pPr>
        <w:pStyle w:val="Sinespaciado"/>
        <w:jc w:val="both"/>
        <w:rPr>
          <w:rFonts w:ascii="Arial" w:hAnsi="Arial" w:cs="Arial"/>
          <w:sz w:val="24"/>
          <w:szCs w:val="24"/>
        </w:rPr>
      </w:pPr>
    </w:p>
    <w:p w14:paraId="157C2E78" w14:textId="77777777" w:rsidR="00F91E8B" w:rsidRPr="00EB1CE2" w:rsidRDefault="00F91E8B" w:rsidP="00CB2A24">
      <w:pPr>
        <w:pStyle w:val="Sinespaciado"/>
        <w:jc w:val="both"/>
        <w:rPr>
          <w:rFonts w:ascii="Arial" w:hAnsi="Arial" w:cs="Arial"/>
          <w:sz w:val="24"/>
          <w:szCs w:val="24"/>
        </w:rPr>
      </w:pPr>
    </w:p>
    <w:p w14:paraId="711E6C72" w14:textId="0E415E73" w:rsidR="00EC7BE5" w:rsidRPr="00EB1CE2" w:rsidRDefault="00EC7BE5" w:rsidP="00CB2A24">
      <w:pPr>
        <w:pStyle w:val="Sinespaciado"/>
        <w:jc w:val="both"/>
        <w:rPr>
          <w:rFonts w:ascii="Arial" w:hAnsi="Arial" w:cs="Arial"/>
          <w:sz w:val="24"/>
          <w:szCs w:val="24"/>
        </w:rPr>
      </w:pPr>
    </w:p>
    <w:p w14:paraId="5711AFC9" w14:textId="77777777" w:rsidR="00512C37" w:rsidRDefault="00512C37" w:rsidP="00CB2A24">
      <w:pPr>
        <w:pStyle w:val="Sinespaciado"/>
        <w:jc w:val="both"/>
        <w:rPr>
          <w:rFonts w:ascii="Arial" w:hAnsi="Arial" w:cs="Arial"/>
          <w:sz w:val="24"/>
          <w:szCs w:val="24"/>
        </w:rPr>
      </w:pPr>
    </w:p>
    <w:p w14:paraId="5C91A58F" w14:textId="77777777" w:rsidR="00512C37" w:rsidRDefault="00512C37" w:rsidP="00CB2A24">
      <w:pPr>
        <w:pStyle w:val="Sinespaciado"/>
        <w:jc w:val="both"/>
        <w:rPr>
          <w:rFonts w:ascii="Arial" w:hAnsi="Arial" w:cs="Arial"/>
          <w:sz w:val="24"/>
          <w:szCs w:val="24"/>
        </w:rPr>
      </w:pPr>
    </w:p>
    <w:p w14:paraId="5A893C3C" w14:textId="77777777" w:rsidR="00512C37" w:rsidRDefault="00512C37" w:rsidP="00CB2A24">
      <w:pPr>
        <w:pStyle w:val="Sinespaciado"/>
        <w:jc w:val="both"/>
        <w:rPr>
          <w:rFonts w:ascii="Arial" w:hAnsi="Arial" w:cs="Arial"/>
          <w:sz w:val="24"/>
          <w:szCs w:val="24"/>
        </w:rPr>
      </w:pPr>
    </w:p>
    <w:p w14:paraId="5DD8A91B" w14:textId="77777777" w:rsidR="00512C37" w:rsidRDefault="00512C37" w:rsidP="00CB2A24">
      <w:pPr>
        <w:pStyle w:val="Sinespaciado"/>
        <w:jc w:val="both"/>
        <w:rPr>
          <w:rFonts w:ascii="Arial" w:hAnsi="Arial" w:cs="Arial"/>
          <w:sz w:val="24"/>
          <w:szCs w:val="24"/>
        </w:rPr>
      </w:pPr>
    </w:p>
    <w:p w14:paraId="5BDC4C72" w14:textId="77777777" w:rsidR="00512C37" w:rsidRDefault="00512C37" w:rsidP="00CB2A24">
      <w:pPr>
        <w:pStyle w:val="Sinespaciado"/>
        <w:jc w:val="both"/>
        <w:rPr>
          <w:rFonts w:ascii="Arial" w:hAnsi="Arial" w:cs="Arial"/>
          <w:sz w:val="24"/>
          <w:szCs w:val="24"/>
        </w:rPr>
      </w:pPr>
    </w:p>
    <w:p w14:paraId="2D6D90E0" w14:textId="77777777" w:rsidR="00512C37" w:rsidRDefault="00512C37" w:rsidP="00CB2A24">
      <w:pPr>
        <w:pStyle w:val="Sinespaciado"/>
        <w:jc w:val="both"/>
        <w:rPr>
          <w:rFonts w:ascii="Arial" w:hAnsi="Arial" w:cs="Arial"/>
          <w:sz w:val="24"/>
          <w:szCs w:val="24"/>
        </w:rPr>
      </w:pPr>
    </w:p>
    <w:p w14:paraId="5F5BA496" w14:textId="77777777" w:rsidR="00512C37" w:rsidRDefault="00512C37" w:rsidP="00CB2A24">
      <w:pPr>
        <w:pStyle w:val="Sinespaciado"/>
        <w:jc w:val="both"/>
        <w:rPr>
          <w:rFonts w:ascii="Arial" w:hAnsi="Arial" w:cs="Arial"/>
          <w:sz w:val="24"/>
          <w:szCs w:val="24"/>
        </w:rPr>
      </w:pPr>
    </w:p>
    <w:p w14:paraId="59C5E5B5" w14:textId="77777777" w:rsidR="00512C37" w:rsidRDefault="00512C37" w:rsidP="00CB2A24">
      <w:pPr>
        <w:pStyle w:val="Sinespaciado"/>
        <w:jc w:val="both"/>
        <w:rPr>
          <w:rFonts w:ascii="Arial" w:hAnsi="Arial" w:cs="Arial"/>
          <w:sz w:val="24"/>
          <w:szCs w:val="24"/>
        </w:rPr>
      </w:pPr>
    </w:p>
    <w:p w14:paraId="180A3B14" w14:textId="77777777" w:rsidR="00512C37" w:rsidRDefault="00512C37" w:rsidP="00CB2A24">
      <w:pPr>
        <w:pStyle w:val="Sinespaciado"/>
        <w:jc w:val="both"/>
        <w:rPr>
          <w:rFonts w:ascii="Arial" w:hAnsi="Arial" w:cs="Arial"/>
          <w:sz w:val="24"/>
          <w:szCs w:val="24"/>
        </w:rPr>
      </w:pPr>
    </w:p>
    <w:p w14:paraId="5B893E70" w14:textId="77777777" w:rsidR="00512C37" w:rsidRDefault="00512C37" w:rsidP="00CB2A24">
      <w:pPr>
        <w:pStyle w:val="Sinespaciado"/>
        <w:jc w:val="both"/>
        <w:rPr>
          <w:rFonts w:ascii="Arial" w:hAnsi="Arial" w:cs="Arial"/>
          <w:sz w:val="24"/>
          <w:szCs w:val="24"/>
        </w:rPr>
      </w:pPr>
    </w:p>
    <w:p w14:paraId="3B2D362A" w14:textId="77777777" w:rsidR="00512C37" w:rsidRDefault="00512C37" w:rsidP="00CB2A24">
      <w:pPr>
        <w:pStyle w:val="Sinespaciado"/>
        <w:jc w:val="both"/>
        <w:rPr>
          <w:rFonts w:ascii="Arial" w:hAnsi="Arial" w:cs="Arial"/>
          <w:sz w:val="24"/>
          <w:szCs w:val="24"/>
        </w:rPr>
      </w:pPr>
    </w:p>
    <w:p w14:paraId="5083BD2D" w14:textId="77777777" w:rsidR="00512C37" w:rsidRDefault="00512C37" w:rsidP="00CB2A24">
      <w:pPr>
        <w:pStyle w:val="Sinespaciado"/>
        <w:jc w:val="both"/>
        <w:rPr>
          <w:rFonts w:ascii="Arial" w:hAnsi="Arial" w:cs="Arial"/>
          <w:sz w:val="24"/>
          <w:szCs w:val="24"/>
        </w:rPr>
      </w:pPr>
    </w:p>
    <w:p w14:paraId="68FD51F8" w14:textId="77777777" w:rsidR="00512C37" w:rsidRDefault="00512C37" w:rsidP="00CB2A24">
      <w:pPr>
        <w:pStyle w:val="Sinespaciado"/>
        <w:jc w:val="both"/>
        <w:rPr>
          <w:rFonts w:ascii="Arial" w:hAnsi="Arial" w:cs="Arial"/>
          <w:sz w:val="24"/>
          <w:szCs w:val="24"/>
        </w:rPr>
      </w:pPr>
    </w:p>
    <w:p w14:paraId="593E8324" w14:textId="77777777" w:rsidR="00512C37" w:rsidRDefault="00512C37" w:rsidP="00CB2A24">
      <w:pPr>
        <w:pStyle w:val="Sinespaciado"/>
        <w:jc w:val="both"/>
        <w:rPr>
          <w:rFonts w:ascii="Arial" w:hAnsi="Arial" w:cs="Arial"/>
          <w:sz w:val="24"/>
          <w:szCs w:val="24"/>
        </w:rPr>
      </w:pPr>
    </w:p>
    <w:p w14:paraId="4E39D312" w14:textId="77777777" w:rsidR="00512C37" w:rsidRDefault="00512C37" w:rsidP="00CB2A24">
      <w:pPr>
        <w:pStyle w:val="Sinespaciado"/>
        <w:jc w:val="both"/>
        <w:rPr>
          <w:rFonts w:ascii="Arial" w:hAnsi="Arial" w:cs="Arial"/>
          <w:sz w:val="24"/>
          <w:szCs w:val="24"/>
        </w:rPr>
      </w:pP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437D" w14:textId="77777777" w:rsidR="00CD1E13" w:rsidRDefault="00CD1E13" w:rsidP="0092028B">
      <w:r>
        <w:separator/>
      </w:r>
    </w:p>
  </w:endnote>
  <w:endnote w:type="continuationSeparator" w:id="0">
    <w:p w14:paraId="11B5A8BC" w14:textId="77777777" w:rsidR="00CD1E13" w:rsidRDefault="00CD1E1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0D11" w14:textId="77777777" w:rsidR="00CD1E13" w:rsidRDefault="00CD1E13" w:rsidP="0092028B">
      <w:r>
        <w:separator/>
      </w:r>
    </w:p>
  </w:footnote>
  <w:footnote w:type="continuationSeparator" w:id="0">
    <w:p w14:paraId="2AC33406" w14:textId="77777777" w:rsidR="00CD1E13" w:rsidRDefault="00CD1E1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1D980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B1CE2">
                            <w:rPr>
                              <w:rFonts w:cstheme="minorHAnsi"/>
                              <w:b/>
                              <w:bCs/>
                              <w:lang w:val="es-ES"/>
                            </w:rPr>
                            <w:t>2777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1D980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B1CE2">
                      <w:rPr>
                        <w:rFonts w:cstheme="minorHAnsi"/>
                        <w:b/>
                        <w:bCs/>
                        <w:lang w:val="es-ES"/>
                      </w:rPr>
                      <w:t>2777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CD1E13"/>
    <w:rsid w:val="00D05212"/>
    <w:rsid w:val="00D23899"/>
    <w:rsid w:val="00D301AB"/>
    <w:rsid w:val="00D80EDE"/>
    <w:rsid w:val="00DC73C2"/>
    <w:rsid w:val="00E90C7C"/>
    <w:rsid w:val="00E9540E"/>
    <w:rsid w:val="00EA339E"/>
    <w:rsid w:val="00EB1CE2"/>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2024-07-10T15:58:00Z</dcterms:created>
  <dcterms:modified xsi:type="dcterms:W3CDTF">2024-07-10T15:58:00Z</dcterms:modified>
</cp:coreProperties>
</file>